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53"/>
      </w:tblGrid>
      <w:tr w:rsidR="00B04F4E" w14:paraId="3FE17F12" w14:textId="77777777" w:rsidTr="00167AF5">
        <w:tc>
          <w:tcPr>
            <w:tcW w:w="21253" w:type="dxa"/>
          </w:tcPr>
          <w:p w14:paraId="764E5C43" w14:textId="6E5580B8" w:rsidR="00B04F4E" w:rsidRPr="00F1310E" w:rsidRDefault="00B04F4E" w:rsidP="00B04F4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1310E">
              <w:rPr>
                <w:rFonts w:ascii="Arial" w:hAnsi="Arial" w:cs="Arial"/>
                <w:b/>
                <w:sz w:val="26"/>
                <w:szCs w:val="26"/>
              </w:rPr>
              <w:t xml:space="preserve">ISTITUTO ZOOPROFILATTICO SPERIMENTALE </w:t>
            </w:r>
            <w:r w:rsidR="00167AF5">
              <w:rPr>
                <w:rFonts w:ascii="Arial" w:hAnsi="Arial" w:cs="Arial"/>
                <w:b/>
                <w:sz w:val="26"/>
                <w:szCs w:val="26"/>
              </w:rPr>
              <w:t>DELLA PUGLIA E DELLA BASILICATA</w:t>
            </w:r>
            <w:r w:rsidRPr="00F1310E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  <w:p w14:paraId="3736798A" w14:textId="77777777" w:rsidR="00B04F4E" w:rsidRPr="00B04F4E" w:rsidRDefault="00B04F4E" w:rsidP="00B04F4E">
            <w:pPr>
              <w:jc w:val="center"/>
              <w:rPr>
                <w:b/>
              </w:rPr>
            </w:pPr>
            <w:r w:rsidRPr="00F1310E">
              <w:rPr>
                <w:rFonts w:ascii="Arial" w:hAnsi="Arial" w:cs="Arial"/>
                <w:b/>
                <w:sz w:val="26"/>
                <w:szCs w:val="26"/>
              </w:rPr>
              <w:t>Procedimenti amministrativi ad iniziativa d’ufficio</w:t>
            </w:r>
          </w:p>
        </w:tc>
      </w:tr>
    </w:tbl>
    <w:p w14:paraId="219E1652" w14:textId="77777777" w:rsidR="00B04F4E" w:rsidRPr="00AF7C66" w:rsidRDefault="00B04F4E" w:rsidP="002B3358">
      <w:pPr>
        <w:spacing w:line="180" w:lineRule="exact"/>
        <w:jc w:val="both"/>
        <w:rPr>
          <w:rFonts w:ascii="Arial" w:hAnsi="Arial" w:cs="Arial"/>
          <w:b/>
          <w:sz w:val="21"/>
          <w:szCs w:val="21"/>
        </w:rPr>
      </w:pPr>
      <w:r w:rsidRPr="00AF7C66">
        <w:rPr>
          <w:rFonts w:ascii="Arial" w:hAnsi="Arial" w:cs="Arial"/>
          <w:b/>
          <w:sz w:val="21"/>
          <w:szCs w:val="21"/>
        </w:rPr>
        <w:tab/>
      </w:r>
      <w:r w:rsidRPr="00AF7C66">
        <w:rPr>
          <w:rFonts w:ascii="Arial" w:hAnsi="Arial" w:cs="Arial"/>
          <w:b/>
          <w:sz w:val="21"/>
          <w:szCs w:val="21"/>
        </w:rPr>
        <w:tab/>
      </w:r>
      <w:r w:rsidRPr="00AF7C66">
        <w:rPr>
          <w:rFonts w:ascii="Arial" w:hAnsi="Arial" w:cs="Arial"/>
          <w:b/>
          <w:sz w:val="21"/>
          <w:szCs w:val="21"/>
        </w:rPr>
        <w:tab/>
        <w:t xml:space="preserve">                           </w:t>
      </w:r>
      <w:r w:rsidR="00AF7C66">
        <w:rPr>
          <w:rFonts w:ascii="Arial" w:hAnsi="Arial" w:cs="Arial"/>
          <w:b/>
          <w:sz w:val="21"/>
          <w:szCs w:val="21"/>
        </w:rPr>
        <w:t xml:space="preserve">  </w:t>
      </w:r>
      <w:r w:rsidR="006D6CB5">
        <w:rPr>
          <w:rFonts w:ascii="Arial" w:hAnsi="Arial" w:cs="Arial"/>
          <w:b/>
          <w:sz w:val="21"/>
          <w:szCs w:val="21"/>
        </w:rPr>
        <w:t xml:space="preserve">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24"/>
        <w:gridCol w:w="7316"/>
        <w:gridCol w:w="7213"/>
      </w:tblGrid>
      <w:tr w:rsidR="00167AF5" w:rsidRPr="002C270D" w14:paraId="077669C0" w14:textId="77777777" w:rsidTr="00167AF5">
        <w:tc>
          <w:tcPr>
            <w:tcW w:w="6724" w:type="dxa"/>
          </w:tcPr>
          <w:p w14:paraId="7AD0BE3C" w14:textId="77777777" w:rsidR="00167AF5" w:rsidRPr="002C270D" w:rsidRDefault="00167AF5" w:rsidP="007304CC">
            <w:pPr>
              <w:jc w:val="center"/>
              <w:rPr>
                <w:rFonts w:ascii="Arial" w:hAnsi="Arial" w:cs="Arial"/>
                <w:b/>
              </w:rPr>
            </w:pPr>
          </w:p>
          <w:p w14:paraId="6E0490E2" w14:textId="351EEE6C" w:rsidR="00167AF5" w:rsidRPr="002C270D" w:rsidRDefault="00167AF5" w:rsidP="007304CC">
            <w:pPr>
              <w:jc w:val="center"/>
            </w:pPr>
            <w:r w:rsidRPr="002C270D">
              <w:rPr>
                <w:rFonts w:ascii="Arial" w:hAnsi="Arial" w:cs="Arial"/>
                <w:b/>
              </w:rPr>
              <w:t>DENOMINAZIONE STRUTTURA</w:t>
            </w:r>
          </w:p>
        </w:tc>
        <w:tc>
          <w:tcPr>
            <w:tcW w:w="7316" w:type="dxa"/>
          </w:tcPr>
          <w:p w14:paraId="40372EAE" w14:textId="77777777" w:rsidR="00167AF5" w:rsidRPr="002C270D" w:rsidRDefault="00167AF5" w:rsidP="007304CC">
            <w:pPr>
              <w:jc w:val="center"/>
              <w:rPr>
                <w:rFonts w:ascii="Arial" w:hAnsi="Arial" w:cs="Arial"/>
                <w:b/>
              </w:rPr>
            </w:pPr>
          </w:p>
          <w:p w14:paraId="2006975D" w14:textId="77777777" w:rsidR="00167AF5" w:rsidRPr="002C270D" w:rsidRDefault="00167AF5" w:rsidP="007304CC">
            <w:pPr>
              <w:jc w:val="center"/>
            </w:pPr>
            <w:r w:rsidRPr="002C270D">
              <w:rPr>
                <w:rFonts w:ascii="Arial" w:hAnsi="Arial" w:cs="Arial"/>
                <w:b/>
              </w:rPr>
              <w:t>RECAPITO TELEFONICO/E-MAIL</w:t>
            </w:r>
          </w:p>
        </w:tc>
        <w:tc>
          <w:tcPr>
            <w:tcW w:w="7213" w:type="dxa"/>
          </w:tcPr>
          <w:p w14:paraId="37E98F92" w14:textId="77777777" w:rsidR="00167AF5" w:rsidRPr="002C270D" w:rsidRDefault="00167AF5" w:rsidP="007304CC">
            <w:pPr>
              <w:spacing w:line="180" w:lineRule="exact"/>
              <w:jc w:val="center"/>
              <w:rPr>
                <w:rFonts w:ascii="Arial" w:hAnsi="Arial" w:cs="Arial"/>
                <w:b/>
              </w:rPr>
            </w:pPr>
          </w:p>
          <w:p w14:paraId="1635A424" w14:textId="77777777" w:rsidR="00167AF5" w:rsidRPr="002C270D" w:rsidRDefault="00167AF5" w:rsidP="007304CC">
            <w:pPr>
              <w:spacing w:line="180" w:lineRule="exact"/>
              <w:jc w:val="center"/>
              <w:rPr>
                <w:rFonts w:ascii="Arial" w:hAnsi="Arial" w:cs="Arial"/>
                <w:b/>
              </w:rPr>
            </w:pPr>
            <w:r w:rsidRPr="002C270D">
              <w:rPr>
                <w:rFonts w:ascii="Arial" w:hAnsi="Arial" w:cs="Arial"/>
                <w:b/>
              </w:rPr>
              <w:t>ULTERIORI INFORMAZIONI</w:t>
            </w:r>
          </w:p>
          <w:p w14:paraId="22E6B339" w14:textId="77777777" w:rsidR="00167AF5" w:rsidRPr="002C270D" w:rsidRDefault="00167AF5" w:rsidP="007304CC">
            <w:pPr>
              <w:jc w:val="center"/>
              <w:rPr>
                <w:rFonts w:ascii="Arial" w:hAnsi="Arial" w:cs="Arial"/>
              </w:rPr>
            </w:pPr>
          </w:p>
        </w:tc>
      </w:tr>
      <w:tr w:rsidR="00167AF5" w14:paraId="3A34CCA0" w14:textId="77777777" w:rsidTr="006A5945">
        <w:tc>
          <w:tcPr>
            <w:tcW w:w="6724" w:type="dxa"/>
          </w:tcPr>
          <w:p w14:paraId="6BE685BC" w14:textId="77777777" w:rsidR="00167AF5" w:rsidRPr="004C0922" w:rsidRDefault="00167AF5" w:rsidP="00B04F4E">
            <w:pPr>
              <w:jc w:val="center"/>
              <w:rPr>
                <w:rFonts w:ascii="Arial" w:hAnsi="Arial" w:cs="Arial"/>
              </w:rPr>
            </w:pPr>
          </w:p>
          <w:p w14:paraId="64BF3077" w14:textId="71B2DC71" w:rsidR="00167AF5" w:rsidRPr="004C0922" w:rsidRDefault="00167AF5" w:rsidP="00D3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Direzione Amministrativa</w:t>
            </w:r>
          </w:p>
        </w:tc>
        <w:tc>
          <w:tcPr>
            <w:tcW w:w="7316" w:type="dxa"/>
            <w:vAlign w:val="center"/>
          </w:tcPr>
          <w:p w14:paraId="15B33F24" w14:textId="7DEA82A3" w:rsidR="00167AF5" w:rsidRPr="004C0922" w:rsidRDefault="00167AF5" w:rsidP="00D34A92">
            <w:pPr>
              <w:jc w:val="center"/>
              <w:rPr>
                <w:rFonts w:ascii="Arial" w:hAnsi="Arial" w:cs="Arial"/>
              </w:rPr>
            </w:pPr>
            <w:r w:rsidRPr="004C0922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088</w:t>
            </w:r>
            <w:r w:rsidRPr="004C0922">
              <w:rPr>
                <w:rFonts w:ascii="Arial" w:hAnsi="Arial" w:cs="Arial"/>
              </w:rPr>
              <w:t>1-</w:t>
            </w:r>
            <w:r>
              <w:rPr>
                <w:rFonts w:ascii="Arial" w:hAnsi="Arial" w:cs="Arial"/>
              </w:rPr>
              <w:t>786305</w:t>
            </w:r>
          </w:p>
          <w:p w14:paraId="188A0FDD" w14:textId="501DD9CD" w:rsidR="00167AF5" w:rsidRPr="004C0922" w:rsidRDefault="00167AF5" w:rsidP="00D34A92">
            <w:pPr>
              <w:jc w:val="center"/>
              <w:rPr>
                <w:rFonts w:ascii="Arial" w:hAnsi="Arial" w:cs="Arial"/>
              </w:rPr>
            </w:pPr>
            <w:r w:rsidRPr="004C0922"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lorenzo.troiano@izspb.it</w:t>
            </w:r>
          </w:p>
        </w:tc>
        <w:tc>
          <w:tcPr>
            <w:tcW w:w="7213" w:type="dxa"/>
          </w:tcPr>
          <w:p w14:paraId="5F0209CB" w14:textId="77777777" w:rsidR="00167AF5" w:rsidRPr="00167AF5" w:rsidRDefault="00167AF5" w:rsidP="00167AF5">
            <w:pPr>
              <w:jc w:val="center"/>
              <w:rPr>
                <w:rFonts w:ascii="Arial" w:hAnsi="Arial" w:cs="Arial"/>
              </w:rPr>
            </w:pPr>
            <w:r w:rsidRPr="00167AF5">
              <w:rPr>
                <w:rFonts w:ascii="Arial" w:hAnsi="Arial" w:cs="Arial"/>
              </w:rPr>
              <w:t>Via Manfredonia, n.20 – Foggia (</w:t>
            </w:r>
            <w:proofErr w:type="gramStart"/>
            <w:r w:rsidRPr="00167AF5">
              <w:rPr>
                <w:rFonts w:ascii="Arial" w:hAnsi="Arial" w:cs="Arial"/>
              </w:rPr>
              <w:t>FG)  cap</w:t>
            </w:r>
            <w:proofErr w:type="gramEnd"/>
            <w:r w:rsidRPr="00167AF5">
              <w:rPr>
                <w:rFonts w:ascii="Arial" w:hAnsi="Arial" w:cs="Arial"/>
              </w:rPr>
              <w:t>:71121</w:t>
            </w:r>
          </w:p>
          <w:p w14:paraId="6C3EA8DB" w14:textId="77777777" w:rsidR="00167AF5" w:rsidRPr="00167AF5" w:rsidRDefault="00167AF5" w:rsidP="00167AF5">
            <w:pPr>
              <w:jc w:val="center"/>
              <w:rPr>
                <w:rFonts w:ascii="Arial" w:hAnsi="Arial" w:cs="Arial"/>
              </w:rPr>
            </w:pPr>
            <w:r w:rsidRPr="00167AF5">
              <w:rPr>
                <w:rFonts w:ascii="Arial" w:hAnsi="Arial" w:cs="Arial"/>
              </w:rPr>
              <w:t xml:space="preserve">PEC: </w:t>
            </w:r>
            <w:hyperlink r:id="rId6" w:history="1">
              <w:r w:rsidRPr="00167AF5">
                <w:rPr>
                  <w:rStyle w:val="Collegamentoipertestuale"/>
                  <w:rFonts w:ascii="Arial" w:hAnsi="Arial" w:cs="Arial"/>
                </w:rPr>
                <w:t>protocollo@pec.izspb.it</w:t>
              </w:r>
            </w:hyperlink>
          </w:p>
          <w:p w14:paraId="3AE0B9EB" w14:textId="77777777" w:rsidR="00167AF5" w:rsidRPr="00167AF5" w:rsidRDefault="00167AF5" w:rsidP="00167AF5">
            <w:pPr>
              <w:jc w:val="center"/>
              <w:rPr>
                <w:rFonts w:ascii="Arial" w:hAnsi="Arial" w:cs="Arial"/>
              </w:rPr>
            </w:pPr>
            <w:r w:rsidRPr="00167AF5">
              <w:rPr>
                <w:rFonts w:ascii="Arial" w:hAnsi="Arial" w:cs="Arial"/>
              </w:rPr>
              <w:t>Centralino: 0881 786111- 0881 786300</w:t>
            </w:r>
          </w:p>
          <w:p w14:paraId="5A4936A0" w14:textId="77777777" w:rsidR="00167AF5" w:rsidRPr="00167AF5" w:rsidRDefault="00167AF5" w:rsidP="00167AF5">
            <w:pPr>
              <w:jc w:val="center"/>
              <w:rPr>
                <w:rFonts w:ascii="Arial" w:hAnsi="Arial" w:cs="Arial"/>
              </w:rPr>
            </w:pPr>
            <w:r w:rsidRPr="00167AF5">
              <w:rPr>
                <w:rFonts w:ascii="Arial" w:hAnsi="Arial" w:cs="Arial"/>
              </w:rPr>
              <w:t>Fax generale: 0881 786362</w:t>
            </w:r>
          </w:p>
          <w:p w14:paraId="45C17230" w14:textId="77777777" w:rsidR="00167AF5" w:rsidRPr="00167AF5" w:rsidRDefault="00167AF5" w:rsidP="00167AF5">
            <w:pPr>
              <w:jc w:val="center"/>
              <w:rPr>
                <w:rFonts w:ascii="Arial" w:hAnsi="Arial" w:cs="Arial"/>
              </w:rPr>
            </w:pPr>
            <w:r w:rsidRPr="00167AF5">
              <w:rPr>
                <w:rFonts w:ascii="Arial" w:hAnsi="Arial" w:cs="Arial"/>
              </w:rPr>
              <w:t>C.F. e P.IVA 00168430718</w:t>
            </w:r>
          </w:p>
          <w:p w14:paraId="038F4537" w14:textId="60775E08" w:rsidR="00167AF5" w:rsidRPr="004C0922" w:rsidRDefault="00167AF5" w:rsidP="00167AF5">
            <w:pPr>
              <w:jc w:val="both"/>
              <w:rPr>
                <w:rFonts w:ascii="Arial" w:hAnsi="Arial" w:cs="Arial"/>
              </w:rPr>
            </w:pPr>
            <w:r w:rsidRPr="004C0922">
              <w:rPr>
                <w:rFonts w:ascii="Arial" w:hAnsi="Arial" w:cs="Arial"/>
              </w:rPr>
              <w:t xml:space="preserve"> </w:t>
            </w:r>
          </w:p>
          <w:p w14:paraId="1938FC53" w14:textId="29468204" w:rsidR="00167AF5" w:rsidRPr="004C0922" w:rsidRDefault="00167AF5" w:rsidP="004C0922">
            <w:pPr>
              <w:jc w:val="both"/>
              <w:rPr>
                <w:rFonts w:ascii="Arial" w:hAnsi="Arial" w:cs="Arial"/>
              </w:rPr>
            </w:pPr>
          </w:p>
        </w:tc>
      </w:tr>
      <w:tr w:rsidR="00EB6FA7" w14:paraId="39C70BF1" w14:textId="77777777" w:rsidTr="00167AF5">
        <w:trPr>
          <w:gridBefore w:val="2"/>
          <w:wBefore w:w="14040" w:type="dxa"/>
        </w:trPr>
        <w:tc>
          <w:tcPr>
            <w:tcW w:w="7213" w:type="dxa"/>
          </w:tcPr>
          <w:p w14:paraId="516D62F8" w14:textId="77777777" w:rsidR="00EB6FA7" w:rsidRPr="004C0922" w:rsidRDefault="00EB6FA7" w:rsidP="002B3358">
            <w:pPr>
              <w:jc w:val="right"/>
              <w:rPr>
                <w:rFonts w:ascii="Arial" w:hAnsi="Arial" w:cs="Arial"/>
              </w:rPr>
            </w:pPr>
          </w:p>
          <w:p w14:paraId="6C7AB036" w14:textId="77777777" w:rsidR="00EB6FA7" w:rsidRPr="004C0922" w:rsidRDefault="00EB6FA7" w:rsidP="002B335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421EE00" w14:textId="77777777" w:rsidR="00EB6FA7" w:rsidRDefault="00EB6FA7" w:rsidP="002B3358"/>
    <w:tbl>
      <w:tblPr>
        <w:tblStyle w:val="Grigliatabella"/>
        <w:tblW w:w="21258" w:type="dxa"/>
        <w:tblLayout w:type="fixed"/>
        <w:tblLook w:val="04A0" w:firstRow="1" w:lastRow="0" w:firstColumn="1" w:lastColumn="0" w:noHBand="0" w:noVBand="1"/>
      </w:tblPr>
      <w:tblGrid>
        <w:gridCol w:w="3227"/>
        <w:gridCol w:w="3005"/>
        <w:gridCol w:w="1389"/>
        <w:gridCol w:w="1985"/>
        <w:gridCol w:w="2268"/>
        <w:gridCol w:w="2409"/>
        <w:gridCol w:w="2722"/>
        <w:gridCol w:w="4253"/>
      </w:tblGrid>
      <w:tr w:rsidR="0061735A" w:rsidRPr="00F1310E" w14:paraId="7A9AFF65" w14:textId="77777777" w:rsidTr="0061735A">
        <w:trPr>
          <w:trHeight w:val="2204"/>
        </w:trPr>
        <w:tc>
          <w:tcPr>
            <w:tcW w:w="3227" w:type="dxa"/>
          </w:tcPr>
          <w:p w14:paraId="44B43A7C" w14:textId="77777777" w:rsidR="0061735A" w:rsidRPr="00F1310E" w:rsidRDefault="0061735A" w:rsidP="002B335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3481A2" w14:textId="77777777" w:rsidR="0061735A" w:rsidRDefault="0061735A" w:rsidP="002B335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65E14D7" w14:textId="77777777" w:rsidR="0061735A" w:rsidRPr="00F1310E" w:rsidRDefault="0061735A" w:rsidP="002B335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527903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F93A0F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Descrizione del p</w:t>
            </w:r>
            <w:r w:rsidRPr="00F1310E">
              <w:rPr>
                <w:rFonts w:ascii="Arial" w:hAnsi="Arial" w:cs="Arial"/>
                <w:b/>
                <w:sz w:val="21"/>
                <w:szCs w:val="21"/>
              </w:rPr>
              <w:t>rocedimento</w:t>
            </w:r>
          </w:p>
        </w:tc>
        <w:tc>
          <w:tcPr>
            <w:tcW w:w="3005" w:type="dxa"/>
          </w:tcPr>
          <w:p w14:paraId="243546B7" w14:textId="77777777" w:rsidR="0061735A" w:rsidRPr="00F1310E" w:rsidRDefault="0061735A" w:rsidP="002B335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E6984C" w14:textId="77777777" w:rsidR="0061735A" w:rsidRPr="00F1310E" w:rsidRDefault="0061735A" w:rsidP="00F1310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B6D6FD4" w14:textId="77777777" w:rsidR="0061735A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67F826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C2212">
              <w:rPr>
                <w:rFonts w:ascii="Arial" w:hAnsi="Arial" w:cs="Arial"/>
                <w:b/>
                <w:sz w:val="21"/>
                <w:szCs w:val="21"/>
              </w:rPr>
              <w:t>Organo competente all’adozione del provvedimento finale</w:t>
            </w:r>
          </w:p>
        </w:tc>
        <w:tc>
          <w:tcPr>
            <w:tcW w:w="1389" w:type="dxa"/>
          </w:tcPr>
          <w:p w14:paraId="0FA7A572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82BF83" w14:textId="77777777" w:rsidR="0061735A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9C7CE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872DAB1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3C7C43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F1310E">
              <w:rPr>
                <w:rFonts w:ascii="Arial" w:hAnsi="Arial" w:cs="Arial"/>
                <w:b/>
                <w:sz w:val="21"/>
                <w:szCs w:val="21"/>
              </w:rPr>
              <w:t>iferimenti normativi</w:t>
            </w:r>
          </w:p>
        </w:tc>
        <w:tc>
          <w:tcPr>
            <w:tcW w:w="1985" w:type="dxa"/>
          </w:tcPr>
          <w:p w14:paraId="6077E683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2D31710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728BB19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9E7257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F1310E">
              <w:rPr>
                <w:rFonts w:ascii="Arial" w:hAnsi="Arial" w:cs="Arial"/>
                <w:b/>
                <w:sz w:val="21"/>
                <w:szCs w:val="21"/>
              </w:rPr>
              <w:t>ermine del procedimento espresso in giorni</w:t>
            </w:r>
          </w:p>
        </w:tc>
        <w:tc>
          <w:tcPr>
            <w:tcW w:w="2268" w:type="dxa"/>
          </w:tcPr>
          <w:p w14:paraId="39955FA7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52008CF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8FEF019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1310E">
              <w:rPr>
                <w:rFonts w:ascii="Arial" w:hAnsi="Arial" w:cs="Arial"/>
                <w:b/>
                <w:sz w:val="21"/>
                <w:szCs w:val="21"/>
              </w:rPr>
              <w:t>Modalità con le quali possono essere richieste informazioni dei procedimenti in corso</w:t>
            </w:r>
          </w:p>
        </w:tc>
        <w:tc>
          <w:tcPr>
            <w:tcW w:w="2409" w:type="dxa"/>
          </w:tcPr>
          <w:p w14:paraId="174DD583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04C1AF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1310E">
              <w:rPr>
                <w:rFonts w:ascii="Arial" w:hAnsi="Arial" w:cs="Arial"/>
                <w:b/>
                <w:sz w:val="21"/>
                <w:szCs w:val="21"/>
              </w:rPr>
              <w:t>Il provvedimento può essere sostituito da una dichiarazione dell’interessato ovvero può concludersi con il silenzio-assenso dell’amministrazione</w:t>
            </w:r>
          </w:p>
          <w:p w14:paraId="718707CD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2" w:type="dxa"/>
          </w:tcPr>
          <w:p w14:paraId="64432A46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B9A15B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702FC6" w14:textId="77777777" w:rsidR="0061735A" w:rsidRPr="00F1310E" w:rsidRDefault="0061735A" w:rsidP="00F1310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DE58164" w14:textId="77777777" w:rsidR="0061735A" w:rsidRPr="00F1310E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F1310E">
              <w:rPr>
                <w:rFonts w:ascii="Arial" w:hAnsi="Arial" w:cs="Arial"/>
                <w:b/>
                <w:sz w:val="21"/>
                <w:szCs w:val="21"/>
              </w:rPr>
              <w:t>utela amministrativa e giurisdizionale</w:t>
            </w:r>
          </w:p>
        </w:tc>
        <w:tc>
          <w:tcPr>
            <w:tcW w:w="4253" w:type="dxa"/>
          </w:tcPr>
          <w:p w14:paraId="48A1B796" w14:textId="77777777" w:rsidR="0061735A" w:rsidRPr="00F1310E" w:rsidRDefault="0061735A" w:rsidP="008459E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0CE2A9" w14:textId="77777777" w:rsidR="0061735A" w:rsidRDefault="0061735A" w:rsidP="00EB6FA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C606030" w14:textId="77777777" w:rsidR="0061735A" w:rsidRPr="00F1310E" w:rsidRDefault="0061735A" w:rsidP="006D6CB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Nome del soggetto cui è</w:t>
            </w:r>
            <w:r w:rsidRPr="00F1310E">
              <w:rPr>
                <w:rFonts w:ascii="Arial" w:hAnsi="Arial" w:cs="Arial"/>
                <w:b/>
                <w:sz w:val="21"/>
                <w:szCs w:val="21"/>
              </w:rPr>
              <w:t xml:space="preserve"> attribuito, in caso di inerzia, </w:t>
            </w:r>
            <w:r>
              <w:rPr>
                <w:rFonts w:ascii="Arial" w:hAnsi="Arial" w:cs="Arial"/>
                <w:b/>
                <w:sz w:val="21"/>
                <w:szCs w:val="21"/>
              </w:rPr>
              <w:t>il potere sostitutivo e modalità</w:t>
            </w:r>
            <w:r w:rsidRPr="00F1310E">
              <w:rPr>
                <w:rFonts w:ascii="Arial" w:hAnsi="Arial" w:cs="Arial"/>
                <w:b/>
                <w:sz w:val="21"/>
                <w:szCs w:val="21"/>
              </w:rPr>
              <w:t xml:space="preserve"> per attivare tale potere</w:t>
            </w:r>
          </w:p>
        </w:tc>
      </w:tr>
      <w:tr w:rsidR="0061735A" w14:paraId="6C4C105F" w14:textId="77777777" w:rsidTr="0061735A">
        <w:trPr>
          <w:trHeight w:val="1437"/>
        </w:trPr>
        <w:tc>
          <w:tcPr>
            <w:tcW w:w="3227" w:type="dxa"/>
            <w:vAlign w:val="center"/>
          </w:tcPr>
          <w:p w14:paraId="67EE0A1C" w14:textId="77777777" w:rsidR="0061735A" w:rsidRPr="009709DB" w:rsidRDefault="0061735A" w:rsidP="002556C3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9DB">
              <w:rPr>
                <w:rFonts w:ascii="Arial" w:hAnsi="Arial" w:cs="Arial"/>
                <w:sz w:val="20"/>
                <w:szCs w:val="20"/>
              </w:rPr>
              <w:t xml:space="preserve">Piano Integrato di Attività e Organizzazione </w:t>
            </w:r>
          </w:p>
          <w:p w14:paraId="5CFBB72C" w14:textId="60D0021F" w:rsidR="0061735A" w:rsidRPr="002556C3" w:rsidRDefault="0061735A" w:rsidP="002556C3">
            <w:pPr>
              <w:pStyle w:val="Sommario1"/>
              <w:ind w:left="0" w:right="1"/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</w:pPr>
            <w:r w:rsidRPr="002556C3"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  <w:t>(</w:t>
            </w:r>
            <w:r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  <w:t xml:space="preserve">Scheda Anagrafica; </w:t>
            </w:r>
            <w:r w:rsidRPr="002556C3"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  <w:t xml:space="preserve">Sottosezione di programmazione - Valore pubblico e Performance e allegato </w:t>
            </w:r>
            <w:hyperlink w:anchor="_Toc157427976" w:history="1">
              <w:r w:rsidRPr="002556C3">
                <w:rPr>
                  <w:rFonts w:ascii="Arial" w:eastAsiaTheme="minorHAnsi" w:hAnsi="Arial"/>
                  <w:b w:val="0"/>
                  <w:bCs w:val="0"/>
                  <w:i w:val="0"/>
                  <w:caps w:val="0"/>
                  <w:noProof w:val="0"/>
                  <w:color w:val="auto"/>
                  <w:szCs w:val="20"/>
                  <w:lang w:eastAsia="en-US"/>
                </w:rPr>
                <w:t>Risultati attesi</w:t>
              </w:r>
            </w:hyperlink>
            <w:r w:rsidRPr="002556C3"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  <w:t xml:space="preserve"> </w:t>
            </w:r>
            <w:hyperlink w:anchor="_Toc157427977" w:history="1">
              <w:r w:rsidRPr="002556C3">
                <w:rPr>
                  <w:rFonts w:ascii="Arial" w:eastAsiaTheme="minorHAnsi" w:hAnsi="Arial"/>
                  <w:b w:val="0"/>
                  <w:bCs w:val="0"/>
                  <w:i w:val="0"/>
                  <w:caps w:val="0"/>
                  <w:noProof w:val="0"/>
                  <w:color w:val="auto"/>
                  <w:szCs w:val="20"/>
                  <w:lang w:eastAsia="en-US"/>
                </w:rPr>
                <w:t>ann</w:t>
              </w:r>
              <w:r>
                <w:rPr>
                  <w:rFonts w:ascii="Arial" w:eastAsiaTheme="minorHAnsi" w:hAnsi="Arial"/>
                  <w:b w:val="0"/>
                  <w:bCs w:val="0"/>
                  <w:i w:val="0"/>
                  <w:caps w:val="0"/>
                  <w:noProof w:val="0"/>
                  <w:color w:val="auto"/>
                  <w:szCs w:val="20"/>
                  <w:lang w:eastAsia="en-US"/>
                </w:rPr>
                <w:t xml:space="preserve">uali) </w:t>
              </w:r>
            </w:hyperlink>
          </w:p>
          <w:p w14:paraId="2744B08A" w14:textId="13C08D5C" w:rsidR="0061735A" w:rsidRPr="004C0922" w:rsidRDefault="0061735A" w:rsidP="002556C3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13578E0" w14:textId="77777777" w:rsidR="0061735A" w:rsidRPr="004C0922" w:rsidRDefault="0061735A" w:rsidP="00D34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DIRETTORE GENERALE</w:t>
            </w:r>
          </w:p>
          <w:p w14:paraId="4B6ADB94" w14:textId="48259621" w:rsidR="0061735A" w:rsidRPr="004C0922" w:rsidRDefault="0061735A" w:rsidP="00D34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</w:rPr>
              <w:t>0881786306</w:t>
            </w:r>
          </w:p>
          <w:p w14:paraId="536A8869" w14:textId="10AD321A" w:rsidR="0061735A" w:rsidRPr="004C0922" w:rsidRDefault="0061735A" w:rsidP="00D34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t>segreteria.direzione@izspb.it</w:t>
            </w:r>
          </w:p>
        </w:tc>
        <w:tc>
          <w:tcPr>
            <w:tcW w:w="1389" w:type="dxa"/>
            <w:vAlign w:val="center"/>
          </w:tcPr>
          <w:p w14:paraId="39000567" w14:textId="2F623305" w:rsidR="0061735A" w:rsidRPr="004C0922" w:rsidRDefault="0061735A" w:rsidP="00D34A9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6744">
              <w:t>Legge n. 113 dell’agosto 202</w:t>
            </w:r>
            <w:r>
              <w:t xml:space="preserve">1 </w:t>
            </w:r>
            <w:proofErr w:type="gramStart"/>
            <w:r>
              <w:t xml:space="preserve">e </w:t>
            </w:r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>Lgs</w:t>
            </w:r>
            <w:proofErr w:type="spellEnd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150/2009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163656F7" w14:textId="430D1E74" w:rsidR="0061735A" w:rsidRPr="004C0922" w:rsidRDefault="0061735A" w:rsidP="00D34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 </w:t>
            </w:r>
            <w:r w:rsidRPr="004C0922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2268" w:type="dxa"/>
            <w:vAlign w:val="center"/>
          </w:tcPr>
          <w:p w14:paraId="3DB3070A" w14:textId="77777777" w:rsidR="0061735A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Informazione scritta:</w:t>
            </w:r>
          </w:p>
          <w:p w14:paraId="1821E526" w14:textId="77777777" w:rsidR="0061735A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mediante posta ordinaria</w:t>
            </w:r>
          </w:p>
          <w:p w14:paraId="6760A676" w14:textId="77777777" w:rsidR="0061735A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a mezzo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  <w:p w14:paraId="62BF0BC9" w14:textId="027442AC" w:rsidR="0061735A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tramite e-mail</w:t>
            </w:r>
          </w:p>
        </w:tc>
        <w:tc>
          <w:tcPr>
            <w:tcW w:w="2409" w:type="dxa"/>
            <w:vAlign w:val="center"/>
          </w:tcPr>
          <w:p w14:paraId="68E23251" w14:textId="412E66C6" w:rsidR="0061735A" w:rsidRPr="004C0922" w:rsidRDefault="0061735A" w:rsidP="0052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722" w:type="dxa"/>
            <w:vAlign w:val="center"/>
          </w:tcPr>
          <w:p w14:paraId="391D6F60" w14:textId="07C4B27B" w:rsidR="0061735A" w:rsidRPr="004C0922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amministrativo</w:t>
            </w:r>
          </w:p>
        </w:tc>
        <w:tc>
          <w:tcPr>
            <w:tcW w:w="4253" w:type="dxa"/>
            <w:vAlign w:val="center"/>
          </w:tcPr>
          <w:p w14:paraId="63E46710" w14:textId="77777777" w:rsidR="0061735A" w:rsidRPr="004C0922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Direttore Amministrativo</w:t>
            </w:r>
          </w:p>
          <w:p w14:paraId="4C52C207" w14:textId="73823AB7" w:rsidR="0061735A" w:rsidRPr="004C0922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Dott. </w:t>
            </w:r>
            <w:r>
              <w:rPr>
                <w:rFonts w:ascii="Arial" w:hAnsi="Arial" w:cs="Arial"/>
                <w:sz w:val="20"/>
                <w:szCs w:val="20"/>
              </w:rPr>
              <w:t>Lorenzo Troiano</w:t>
            </w:r>
          </w:p>
          <w:p w14:paraId="1DEA71FE" w14:textId="638DD935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Tel.08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C09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786305</w:t>
            </w:r>
          </w:p>
          <w:p w14:paraId="69C3C81F" w14:textId="29115A97" w:rsidR="0061735A" w:rsidRPr="004C0922" w:rsidRDefault="0061735A" w:rsidP="00521B0E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735A" w:rsidRPr="00126EED" w14:paraId="06A498CA" w14:textId="77777777" w:rsidTr="0061735A">
        <w:trPr>
          <w:trHeight w:val="1310"/>
        </w:trPr>
        <w:tc>
          <w:tcPr>
            <w:tcW w:w="3227" w:type="dxa"/>
            <w:vAlign w:val="center"/>
          </w:tcPr>
          <w:p w14:paraId="2D3FD753" w14:textId="465B12B6" w:rsidR="0061735A" w:rsidRDefault="0061735A" w:rsidP="00FB73ED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Modifiche </w:t>
            </w:r>
            <w:r w:rsidRPr="009709DB">
              <w:rPr>
                <w:rFonts w:ascii="Arial" w:hAnsi="Arial" w:cs="Arial"/>
                <w:sz w:val="20"/>
                <w:szCs w:val="20"/>
              </w:rPr>
              <w:t xml:space="preserve">Piano Integrato di Attività e Organizzazione </w:t>
            </w:r>
          </w:p>
          <w:p w14:paraId="56E779A1" w14:textId="2405F63C" w:rsidR="0061735A" w:rsidRPr="002556C3" w:rsidRDefault="0061735A" w:rsidP="00FB73ED">
            <w:pPr>
              <w:pStyle w:val="Sommario1"/>
              <w:ind w:left="0" w:right="1"/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</w:pPr>
            <w:r w:rsidRPr="002556C3"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  <w:t xml:space="preserve">(Sottosezione di programmazione Performance allegato </w:t>
            </w:r>
            <w:hyperlink w:anchor="_Toc157427976" w:history="1">
              <w:r w:rsidRPr="002556C3">
                <w:rPr>
                  <w:rFonts w:ascii="Arial" w:eastAsiaTheme="minorHAnsi" w:hAnsi="Arial"/>
                  <w:b w:val="0"/>
                  <w:bCs w:val="0"/>
                  <w:i w:val="0"/>
                  <w:caps w:val="0"/>
                  <w:noProof w:val="0"/>
                  <w:color w:val="auto"/>
                  <w:szCs w:val="20"/>
                  <w:lang w:eastAsia="en-US"/>
                </w:rPr>
                <w:t>Risultati attesi</w:t>
              </w:r>
            </w:hyperlink>
            <w:r w:rsidRPr="002556C3">
              <w:rPr>
                <w:rFonts w:ascii="Arial" w:eastAsiaTheme="minorHAnsi" w:hAnsi="Arial"/>
                <w:b w:val="0"/>
                <w:bCs w:val="0"/>
                <w:i w:val="0"/>
                <w:caps w:val="0"/>
                <w:noProof w:val="0"/>
                <w:color w:val="auto"/>
                <w:szCs w:val="20"/>
                <w:lang w:eastAsia="en-US"/>
              </w:rPr>
              <w:t xml:space="preserve"> </w:t>
            </w:r>
            <w:hyperlink w:anchor="_Toc157427977" w:history="1">
              <w:r w:rsidRPr="002556C3">
                <w:rPr>
                  <w:rFonts w:ascii="Arial" w:eastAsiaTheme="minorHAnsi" w:hAnsi="Arial"/>
                  <w:b w:val="0"/>
                  <w:bCs w:val="0"/>
                  <w:i w:val="0"/>
                  <w:caps w:val="0"/>
                  <w:noProof w:val="0"/>
                  <w:color w:val="auto"/>
                  <w:szCs w:val="20"/>
                  <w:lang w:eastAsia="en-US"/>
                </w:rPr>
                <w:t>ann</w:t>
              </w:r>
              <w:r>
                <w:rPr>
                  <w:rFonts w:ascii="Arial" w:eastAsiaTheme="minorHAnsi" w:hAnsi="Arial"/>
                  <w:b w:val="0"/>
                  <w:bCs w:val="0"/>
                  <w:i w:val="0"/>
                  <w:caps w:val="0"/>
                  <w:noProof w:val="0"/>
                  <w:color w:val="auto"/>
                  <w:szCs w:val="20"/>
                  <w:lang w:eastAsia="en-US"/>
                </w:rPr>
                <w:t xml:space="preserve">uali) </w:t>
              </w:r>
            </w:hyperlink>
          </w:p>
          <w:p w14:paraId="2EE9B592" w14:textId="77777777" w:rsidR="0061735A" w:rsidRPr="009709DB" w:rsidRDefault="0061735A" w:rsidP="00FB73ED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D048C" w14:textId="5590C0C3" w:rsidR="0061735A" w:rsidRPr="00036907" w:rsidRDefault="0061735A" w:rsidP="00FB7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316724DB" w14:textId="77777777" w:rsidR="0061735A" w:rsidRPr="004C0922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DIRETTORE GENERALE</w:t>
            </w:r>
          </w:p>
          <w:p w14:paraId="4717B7CB" w14:textId="77777777" w:rsidR="0061735A" w:rsidRPr="004C0922" w:rsidRDefault="0061735A" w:rsidP="0016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</w:rPr>
              <w:t>0881786306</w:t>
            </w:r>
          </w:p>
          <w:p w14:paraId="1BB0505C" w14:textId="2977AA1B" w:rsidR="0061735A" w:rsidRPr="004C0922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t>segreteria.direzione@izspb.it</w:t>
            </w:r>
          </w:p>
        </w:tc>
        <w:tc>
          <w:tcPr>
            <w:tcW w:w="1389" w:type="dxa"/>
            <w:vAlign w:val="center"/>
          </w:tcPr>
          <w:p w14:paraId="5607AB18" w14:textId="2F32D92B" w:rsidR="0061735A" w:rsidRPr="004C0922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6744">
              <w:t>Legge n. 113 dell’agosto 202</w:t>
            </w:r>
            <w:r>
              <w:t xml:space="preserve">1 </w:t>
            </w:r>
            <w:proofErr w:type="gramStart"/>
            <w:r>
              <w:t xml:space="preserve">e </w:t>
            </w:r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>Lgs</w:t>
            </w:r>
            <w:proofErr w:type="spellEnd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150/2009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051AEDD0" w14:textId="6956231A" w:rsidR="0061735A" w:rsidRPr="00126EED" w:rsidRDefault="0061735A" w:rsidP="00FB73ED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 </w:t>
            </w:r>
            <w:r w:rsidRPr="004C0922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2268" w:type="dxa"/>
            <w:vAlign w:val="center"/>
          </w:tcPr>
          <w:p w14:paraId="3166E649" w14:textId="77777777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Informazione scritta:</w:t>
            </w:r>
          </w:p>
          <w:p w14:paraId="539D43AD" w14:textId="77777777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mediante posta ordinaria</w:t>
            </w:r>
          </w:p>
          <w:p w14:paraId="533A36C9" w14:textId="77777777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a mezzo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  <w:p w14:paraId="1F805C05" w14:textId="560FEA68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tramite e-mail</w:t>
            </w:r>
          </w:p>
        </w:tc>
        <w:tc>
          <w:tcPr>
            <w:tcW w:w="2409" w:type="dxa"/>
            <w:vAlign w:val="center"/>
          </w:tcPr>
          <w:p w14:paraId="56214A88" w14:textId="4185E006" w:rsidR="0061735A" w:rsidRPr="00126EED" w:rsidRDefault="0061735A" w:rsidP="00FB73ED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722" w:type="dxa"/>
            <w:vAlign w:val="center"/>
          </w:tcPr>
          <w:p w14:paraId="46819942" w14:textId="7E0B97EB" w:rsidR="0061735A" w:rsidRPr="004C0922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amministrativo</w:t>
            </w:r>
          </w:p>
        </w:tc>
        <w:tc>
          <w:tcPr>
            <w:tcW w:w="4253" w:type="dxa"/>
            <w:vAlign w:val="center"/>
          </w:tcPr>
          <w:p w14:paraId="5315AA7E" w14:textId="77777777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Direttore Amministrativo</w:t>
            </w:r>
          </w:p>
          <w:p w14:paraId="013A9512" w14:textId="77777777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Dott. </w:t>
            </w:r>
            <w:r>
              <w:rPr>
                <w:rFonts w:ascii="Arial" w:hAnsi="Arial" w:cs="Arial"/>
                <w:sz w:val="20"/>
                <w:szCs w:val="20"/>
              </w:rPr>
              <w:t>Lorenzo Troiano</w:t>
            </w:r>
          </w:p>
          <w:p w14:paraId="3F75793A" w14:textId="77777777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Tel.08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C09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786305</w:t>
            </w:r>
          </w:p>
          <w:p w14:paraId="58247EF6" w14:textId="3B7A04C4" w:rsidR="0061735A" w:rsidRPr="004C0922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35A" w:rsidRPr="00126EED" w14:paraId="250AB7F8" w14:textId="77777777" w:rsidTr="0061735A">
        <w:trPr>
          <w:trHeight w:val="1258"/>
        </w:trPr>
        <w:tc>
          <w:tcPr>
            <w:tcW w:w="3227" w:type="dxa"/>
            <w:vAlign w:val="center"/>
          </w:tcPr>
          <w:p w14:paraId="0FC4308A" w14:textId="77777777" w:rsidR="0061735A" w:rsidRPr="00062187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187">
              <w:rPr>
                <w:rFonts w:ascii="Arial" w:hAnsi="Arial" w:cs="Arial"/>
                <w:sz w:val="20"/>
                <w:szCs w:val="20"/>
              </w:rPr>
              <w:t xml:space="preserve">Relazione annuale sulla performance </w:t>
            </w:r>
          </w:p>
          <w:p w14:paraId="7386344D" w14:textId="33604858" w:rsidR="0061735A" w:rsidRPr="004A41BE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8CF85AA" w14:textId="77777777" w:rsidR="0061735A" w:rsidRPr="004C0922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DIRETTORE GENERALE</w:t>
            </w:r>
          </w:p>
          <w:p w14:paraId="7454D48C" w14:textId="77777777" w:rsidR="0061735A" w:rsidRPr="004C0922" w:rsidRDefault="0061735A" w:rsidP="0016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</w:rPr>
              <w:t>0881786306</w:t>
            </w:r>
          </w:p>
          <w:p w14:paraId="5EA73043" w14:textId="0785A089" w:rsidR="0061735A" w:rsidRPr="004C0922" w:rsidRDefault="0061735A" w:rsidP="00FB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t xml:space="preserve"> </w:t>
            </w:r>
            <w:r>
              <w:t>segreteria.direzione@izspb.it</w:t>
            </w:r>
          </w:p>
        </w:tc>
        <w:tc>
          <w:tcPr>
            <w:tcW w:w="1389" w:type="dxa"/>
            <w:vAlign w:val="center"/>
          </w:tcPr>
          <w:p w14:paraId="4EF3650A" w14:textId="3ACCEF8A" w:rsidR="0061735A" w:rsidRPr="004C0922" w:rsidRDefault="0061735A" w:rsidP="00FB73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>Lgs</w:t>
            </w:r>
            <w:proofErr w:type="spellEnd"/>
            <w:r w:rsidRPr="004C092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150/2009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6AAE4E1E" w14:textId="288D89EB" w:rsidR="0061735A" w:rsidRPr="00126EED" w:rsidRDefault="0061735A" w:rsidP="00FB73ED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 </w:t>
            </w:r>
            <w:r w:rsidRPr="004C0922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2268" w:type="dxa"/>
            <w:vAlign w:val="center"/>
          </w:tcPr>
          <w:p w14:paraId="3BF7D447" w14:textId="77777777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Informazione scritta:</w:t>
            </w:r>
          </w:p>
          <w:p w14:paraId="2D97798B" w14:textId="77777777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mediante posta ordinaria</w:t>
            </w:r>
          </w:p>
          <w:p w14:paraId="271E837E" w14:textId="77777777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a mezzo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  <w:p w14:paraId="08C9B617" w14:textId="7598BAA0" w:rsidR="0061735A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tramite e-mail</w:t>
            </w:r>
          </w:p>
        </w:tc>
        <w:tc>
          <w:tcPr>
            <w:tcW w:w="2409" w:type="dxa"/>
            <w:vAlign w:val="center"/>
          </w:tcPr>
          <w:p w14:paraId="57D50924" w14:textId="47F02676" w:rsidR="0061735A" w:rsidRPr="00126EED" w:rsidRDefault="0061735A" w:rsidP="00FB73ED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722" w:type="dxa"/>
            <w:vAlign w:val="center"/>
          </w:tcPr>
          <w:p w14:paraId="30148125" w14:textId="524E642F" w:rsidR="0061735A" w:rsidRPr="004C0922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amministrativo</w:t>
            </w:r>
          </w:p>
        </w:tc>
        <w:tc>
          <w:tcPr>
            <w:tcW w:w="4253" w:type="dxa"/>
            <w:vAlign w:val="center"/>
          </w:tcPr>
          <w:p w14:paraId="7B297298" w14:textId="77777777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Direttore Amministrativo</w:t>
            </w:r>
          </w:p>
          <w:p w14:paraId="001E2596" w14:textId="77777777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 xml:space="preserve">Dott. </w:t>
            </w:r>
            <w:r>
              <w:rPr>
                <w:rFonts w:ascii="Arial" w:hAnsi="Arial" w:cs="Arial"/>
                <w:sz w:val="20"/>
                <w:szCs w:val="20"/>
              </w:rPr>
              <w:t>Lorenzo Troiano</w:t>
            </w:r>
          </w:p>
          <w:p w14:paraId="1F94A26B" w14:textId="77777777" w:rsidR="0061735A" w:rsidRPr="004C0922" w:rsidRDefault="0061735A" w:rsidP="0061735A">
            <w:pPr>
              <w:rPr>
                <w:rFonts w:ascii="Arial" w:hAnsi="Arial" w:cs="Arial"/>
                <w:sz w:val="20"/>
                <w:szCs w:val="20"/>
              </w:rPr>
            </w:pPr>
            <w:r w:rsidRPr="004C0922">
              <w:rPr>
                <w:rFonts w:ascii="Arial" w:hAnsi="Arial" w:cs="Arial"/>
                <w:sz w:val="20"/>
                <w:szCs w:val="20"/>
              </w:rPr>
              <w:t>Tel.08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C09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786305</w:t>
            </w:r>
          </w:p>
          <w:p w14:paraId="768D8359" w14:textId="18B88DED" w:rsidR="0061735A" w:rsidRPr="004C0922" w:rsidRDefault="0061735A" w:rsidP="00FB73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DC4EA" w14:textId="77777777" w:rsidR="0053732D" w:rsidRPr="00923153" w:rsidRDefault="0053732D" w:rsidP="002B3358">
      <w:pPr>
        <w:rPr>
          <w:rFonts w:ascii="Arial" w:hAnsi="Arial" w:cs="Arial"/>
          <w:sz w:val="20"/>
          <w:szCs w:val="20"/>
        </w:rPr>
      </w:pPr>
    </w:p>
    <w:p w14:paraId="4AE4B2AA" w14:textId="05B8BC1A" w:rsidR="008223B6" w:rsidRDefault="0053732D" w:rsidP="002B3358">
      <w:pPr>
        <w:rPr>
          <w:rFonts w:ascii="Arial" w:hAnsi="Arial" w:cs="Arial"/>
        </w:rPr>
      </w:pPr>
      <w:r w:rsidRPr="00F1310E">
        <w:rPr>
          <w:rFonts w:ascii="Arial" w:hAnsi="Arial" w:cs="Arial"/>
        </w:rPr>
        <w:t>(*)  i termini sono meramente indicativi</w:t>
      </w:r>
      <w:r w:rsidR="008223B6">
        <w:rPr>
          <w:rFonts w:ascii="Arial" w:hAnsi="Arial" w:cs="Arial"/>
        </w:rPr>
        <w:t xml:space="preserve">. Il procedimento è caratterizzato da particolare complessità; prevede il </w:t>
      </w:r>
      <w:r w:rsidR="008223B6" w:rsidRPr="008223B6">
        <w:rPr>
          <w:rFonts w:ascii="Arial" w:hAnsi="Arial" w:cs="Arial"/>
        </w:rPr>
        <w:t xml:space="preserve">coinvolgimento </w:t>
      </w:r>
      <w:r w:rsidR="008223B6">
        <w:rPr>
          <w:rFonts w:ascii="Arial" w:hAnsi="Arial" w:cs="Arial"/>
        </w:rPr>
        <w:t>del CDA, del</w:t>
      </w:r>
      <w:r w:rsidR="0061735A">
        <w:rPr>
          <w:rFonts w:ascii="Arial" w:hAnsi="Arial" w:cs="Arial"/>
        </w:rPr>
        <w:t xml:space="preserve"> NDV</w:t>
      </w:r>
      <w:r w:rsidR="008223B6">
        <w:rPr>
          <w:rFonts w:ascii="Arial" w:hAnsi="Arial" w:cs="Arial"/>
        </w:rPr>
        <w:t xml:space="preserve">, </w:t>
      </w:r>
      <w:r w:rsidR="008223B6" w:rsidRPr="008223B6">
        <w:rPr>
          <w:rFonts w:ascii="Arial" w:hAnsi="Arial" w:cs="Arial"/>
        </w:rPr>
        <w:t xml:space="preserve">della Direzione e di tutti i Responsabili di </w:t>
      </w:r>
      <w:r w:rsidR="009B4DBC">
        <w:rPr>
          <w:rFonts w:ascii="Arial" w:hAnsi="Arial" w:cs="Arial"/>
        </w:rPr>
        <w:t xml:space="preserve">Laboratorio e di </w:t>
      </w:r>
      <w:r w:rsidR="008223B6">
        <w:rPr>
          <w:rFonts w:ascii="Arial" w:hAnsi="Arial" w:cs="Arial"/>
        </w:rPr>
        <w:t>Reparto.</w:t>
      </w:r>
    </w:p>
    <w:p w14:paraId="0FEDBBE3" w14:textId="77777777" w:rsidR="00F52278" w:rsidRPr="00F1310E" w:rsidRDefault="00F52278" w:rsidP="002B3358">
      <w:pPr>
        <w:rPr>
          <w:rFonts w:ascii="Arial" w:hAnsi="Arial" w:cs="Arial"/>
        </w:rPr>
      </w:pPr>
    </w:p>
    <w:sectPr w:rsidR="00F52278" w:rsidRPr="00F1310E" w:rsidSect="008459E7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rriweather Sans Light">
    <w:charset w:val="00"/>
    <w:family w:val="auto"/>
    <w:pitch w:val="variable"/>
    <w:sig w:usb0="A00004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E5728"/>
    <w:multiLevelType w:val="hybridMultilevel"/>
    <w:tmpl w:val="111CC8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E"/>
    <w:rsid w:val="00062187"/>
    <w:rsid w:val="000761CE"/>
    <w:rsid w:val="000B14BD"/>
    <w:rsid w:val="00126EED"/>
    <w:rsid w:val="00167AF5"/>
    <w:rsid w:val="001E67B5"/>
    <w:rsid w:val="001F5F30"/>
    <w:rsid w:val="002556C3"/>
    <w:rsid w:val="00267733"/>
    <w:rsid w:val="00287163"/>
    <w:rsid w:val="002B3358"/>
    <w:rsid w:val="002C270D"/>
    <w:rsid w:val="003E0112"/>
    <w:rsid w:val="003F7834"/>
    <w:rsid w:val="00442ECF"/>
    <w:rsid w:val="004A41BE"/>
    <w:rsid w:val="004C0922"/>
    <w:rsid w:val="004F45C4"/>
    <w:rsid w:val="00521B0E"/>
    <w:rsid w:val="0053732D"/>
    <w:rsid w:val="005E50B7"/>
    <w:rsid w:val="0061735A"/>
    <w:rsid w:val="006D6CB5"/>
    <w:rsid w:val="006E3290"/>
    <w:rsid w:val="007304CC"/>
    <w:rsid w:val="008223B6"/>
    <w:rsid w:val="008459E7"/>
    <w:rsid w:val="0091375A"/>
    <w:rsid w:val="00923153"/>
    <w:rsid w:val="009709DB"/>
    <w:rsid w:val="009B4DBC"/>
    <w:rsid w:val="00A107CD"/>
    <w:rsid w:val="00A444AA"/>
    <w:rsid w:val="00AF7C66"/>
    <w:rsid w:val="00B04F4E"/>
    <w:rsid w:val="00BC093C"/>
    <w:rsid w:val="00BD2813"/>
    <w:rsid w:val="00C1453C"/>
    <w:rsid w:val="00CD2724"/>
    <w:rsid w:val="00D34A92"/>
    <w:rsid w:val="00E6080C"/>
    <w:rsid w:val="00EA4B1C"/>
    <w:rsid w:val="00EB6FA7"/>
    <w:rsid w:val="00F1310E"/>
    <w:rsid w:val="00F52278"/>
    <w:rsid w:val="00F5459B"/>
    <w:rsid w:val="00FB73ED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E549"/>
  <w15:docId w15:val="{A4B04323-3ABE-4327-82DF-D98B2CC4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32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2212"/>
    <w:rPr>
      <w:color w:val="0000FF" w:themeColor="hyperlink"/>
      <w:u w:val="single"/>
    </w:rPr>
  </w:style>
  <w:style w:type="character" w:customStyle="1" w:styleId="titolorelazioneazzurroCarattere">
    <w:name w:val="titolo relazione azzurro Carattere"/>
    <w:link w:val="titolorelazioneazzurro"/>
    <w:locked/>
    <w:rsid w:val="00062187"/>
    <w:rPr>
      <w:rFonts w:ascii="Calibri" w:hAnsi="Calibri" w:cs="Calibri"/>
      <w:b/>
      <w:color w:val="0070C0"/>
      <w:sz w:val="44"/>
      <w:szCs w:val="44"/>
      <w:lang w:val="pt-BR" w:eastAsia="zh-CN"/>
    </w:rPr>
  </w:style>
  <w:style w:type="paragraph" w:customStyle="1" w:styleId="titolorelazioneazzurro">
    <w:name w:val="titolo relazione azzurro"/>
    <w:basedOn w:val="Normale"/>
    <w:link w:val="titolorelazioneazzurroCarattere"/>
    <w:qFormat/>
    <w:rsid w:val="00062187"/>
    <w:pPr>
      <w:spacing w:after="0" w:line="240" w:lineRule="auto"/>
    </w:pPr>
    <w:rPr>
      <w:rFonts w:ascii="Calibri" w:hAnsi="Calibri" w:cs="Calibri"/>
      <w:b/>
      <w:color w:val="0070C0"/>
      <w:sz w:val="44"/>
      <w:szCs w:val="44"/>
      <w:lang w:val="pt-BR"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093C"/>
    <w:rPr>
      <w:color w:val="605E5C"/>
      <w:shd w:val="clear" w:color="auto" w:fill="E1DFDD"/>
    </w:rPr>
  </w:style>
  <w:style w:type="paragraph" w:customStyle="1" w:styleId="titolorelazioneverde">
    <w:name w:val="titolo relazione verde"/>
    <w:basedOn w:val="Normale"/>
    <w:link w:val="titolorelazioneverdeCarattere"/>
    <w:rsid w:val="009709DB"/>
    <w:pPr>
      <w:spacing w:after="120" w:line="240" w:lineRule="auto"/>
    </w:pPr>
    <w:rPr>
      <w:rFonts w:ascii="Merriweather Sans" w:eastAsia="SimSun" w:hAnsi="Merriweather Sans" w:cs="Calibri"/>
      <w:i/>
      <w:color w:val="749C2A"/>
      <w:sz w:val="56"/>
      <w:szCs w:val="44"/>
      <w:lang w:val="pt-BR" w:eastAsia="zh-CN"/>
    </w:rPr>
  </w:style>
  <w:style w:type="character" w:customStyle="1" w:styleId="titolorelazioneverdeCarattere">
    <w:name w:val="titolo relazione verde Carattere"/>
    <w:link w:val="titolorelazioneverde"/>
    <w:rsid w:val="009709DB"/>
    <w:rPr>
      <w:rFonts w:ascii="Merriweather Sans" w:eastAsia="SimSun" w:hAnsi="Merriweather Sans" w:cs="Calibri"/>
      <w:i/>
      <w:color w:val="749C2A"/>
      <w:sz w:val="56"/>
      <w:szCs w:val="44"/>
      <w:lang w:val="pt-BR" w:eastAsia="zh-CN"/>
    </w:rPr>
  </w:style>
  <w:style w:type="paragraph" w:styleId="Sommario1">
    <w:name w:val="toc 1"/>
    <w:basedOn w:val="Normale"/>
    <w:next w:val="Normale"/>
    <w:autoRedefine/>
    <w:uiPriority w:val="39"/>
    <w:rsid w:val="002556C3"/>
    <w:pPr>
      <w:tabs>
        <w:tab w:val="right" w:leader="dot" w:pos="8505"/>
      </w:tabs>
      <w:spacing w:after="120" w:line="240" w:lineRule="auto"/>
      <w:ind w:left="2410" w:right="-2"/>
    </w:pPr>
    <w:rPr>
      <w:rFonts w:ascii="Merriweather Sans Light" w:eastAsia="SimSun" w:hAnsi="Merriweather Sans Light" w:cs="Arial"/>
      <w:b/>
      <w:bCs/>
      <w:i/>
      <w:caps/>
      <w:noProof/>
      <w:color w:val="000000"/>
      <w:sz w:val="20"/>
      <w:szCs w:val="24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73E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izspb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3E05-8182-4EDC-8243-8FC566B3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Mucciconi</dc:creator>
  <cp:lastModifiedBy>Giuseppina Francesca Pascarelli</cp:lastModifiedBy>
  <cp:revision>2</cp:revision>
  <dcterms:created xsi:type="dcterms:W3CDTF">2025-11-26T11:45:00Z</dcterms:created>
  <dcterms:modified xsi:type="dcterms:W3CDTF">2025-11-26T11:45:00Z</dcterms:modified>
</cp:coreProperties>
</file>